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F9" w:rsidRPr="00D6475E" w:rsidRDefault="00456EF9" w:rsidP="00456EF9">
      <w:pPr>
        <w:rPr>
          <w:rFonts w:ascii="Arial" w:eastAsia="Arial Unicode MS" w:hAnsi="Arial"/>
          <w:color w:val="008080"/>
        </w:rPr>
      </w:pPr>
    </w:p>
    <w:p w:rsidR="00456EF9" w:rsidRPr="00D6475E" w:rsidRDefault="00456EF9" w:rsidP="00456EF9">
      <w:pPr>
        <w:rPr>
          <w:rFonts w:ascii="Arial" w:hAnsi="Arial"/>
          <w:color w:val="FF0000"/>
          <w:sz w:val="32"/>
        </w:rPr>
      </w:pPr>
      <w:r w:rsidRPr="008515E1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456EF9" w:rsidRPr="00D6475E" w:rsidRDefault="00456EF9" w:rsidP="00456EF9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456EF9" w:rsidRPr="00D6475E" w:rsidRDefault="00456EF9" w:rsidP="00456EF9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456EF9" w:rsidRPr="00D6475E" w:rsidRDefault="00456EF9" w:rsidP="00456EF9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456EF9" w:rsidRPr="00D6475E" w:rsidRDefault="00456EF9" w:rsidP="00456EF9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>Tổng Công ty Xây dựng Thủy lợi 4 - CTCP</w:t>
      </w:r>
    </w:p>
    <w:p w:rsidR="00456EF9" w:rsidRPr="00D82827" w:rsidRDefault="00456EF9" w:rsidP="00456EF9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Hydraulics Construction Corporation No.4 - Joint Stock Company </w:t>
      </w:r>
      <w:r w:rsidRPr="00D82827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456EF9" w:rsidRPr="00D6475E" w:rsidTr="000D3DA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456EF9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  <w:p w:rsidR="00456EF9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456EF9" w:rsidRPr="00D6475E" w:rsidTr="000D3DA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4308" w:type="dxa"/>
            <w:gridSpan w:val="5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456EF9" w:rsidRPr="00D6475E" w:rsidTr="000D3DAC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456EF9" w:rsidRPr="00D6475E" w:rsidTr="000D3DAC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456EF9" w:rsidRPr="00D6475E" w:rsidTr="000D3D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7326" w:type="dxa"/>
            <w:gridSpan w:val="7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456EF9" w:rsidRPr="00D6475E" w:rsidTr="000D3DAC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3663" w:type="dxa"/>
            <w:gridSpan w:val="2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456EF9" w:rsidRPr="00D6475E" w:rsidTr="000D3D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D6475E" w:rsidTr="000D3DAC">
        <w:tc>
          <w:tcPr>
            <w:tcW w:w="10908" w:type="dxa"/>
            <w:gridSpan w:val="8"/>
          </w:tcPr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456EF9" w:rsidRPr="00D6475E" w:rsidTr="000D3DAC">
        <w:tc>
          <w:tcPr>
            <w:tcW w:w="4188" w:type="dxa"/>
            <w:gridSpan w:val="4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456EF9" w:rsidRPr="00D6475E" w:rsidTr="000D3DAC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456EF9" w:rsidRPr="00C17FDB" w:rsidTr="000D3DAC">
        <w:tc>
          <w:tcPr>
            <w:tcW w:w="10908" w:type="dxa"/>
            <w:gridSpan w:val="8"/>
          </w:tcPr>
          <w:p w:rsidR="00456EF9" w:rsidRPr="00C17FDB" w:rsidRDefault="00456EF9" w:rsidP="000D3DAC">
            <w:pPr>
              <w:spacing w:before="120"/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0E5B0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là </w:t>
            </w:r>
            <w:r w:rsidR="00B25305">
              <w:rPr>
                <w:rFonts w:ascii="Arial" w:hAnsi="Arial" w:cs="Arial"/>
                <w:sz w:val="20"/>
                <w:szCs w:val="20"/>
              </w:rPr>
              <w:t>1.803.046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456EF9" w:rsidRPr="00C17FDB" w:rsidRDefault="00456EF9" w:rsidP="00B25305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B25305">
              <w:rPr>
                <w:rFonts w:ascii="Arial" w:hAnsi="Arial" w:cs="Arial"/>
                <w:sz w:val="20"/>
                <w:szCs w:val="20"/>
              </w:rPr>
              <w:t>1.803.046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456EF9" w:rsidRPr="00D6475E" w:rsidRDefault="00456EF9" w:rsidP="00456EF9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>a Tổng Công ty Xây dựng Thủy lợi 4 – CTCP do Bộ Nông nghiệp và Phát triển Nông thôn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456EF9" w:rsidRPr="00D6475E" w:rsidRDefault="00456EF9" w:rsidP="00456EF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456EF9" w:rsidRPr="00D6475E" w:rsidRDefault="00456EF9" w:rsidP="00456EF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456EF9" w:rsidRPr="00D6475E" w:rsidRDefault="00456EF9" w:rsidP="00456EF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456EF9" w:rsidRPr="00D6475E" w:rsidRDefault="00456EF9" w:rsidP="00456EF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240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456EF9" w:rsidRPr="00D6475E" w:rsidRDefault="00456EF9" w:rsidP="00456EF9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10.000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456EF9" w:rsidRPr="00D6475E" w:rsidTr="000D3DAC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456EF9" w:rsidRPr="00D6475E" w:rsidRDefault="00456EF9" w:rsidP="000D3DAC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456EF9" w:rsidRPr="00D6475E" w:rsidRDefault="00456EF9" w:rsidP="000D3DAC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456EF9" w:rsidRPr="00D6475E" w:rsidTr="000D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456EF9" w:rsidRPr="00D6475E" w:rsidTr="000D3D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456EF9" w:rsidRPr="00D6475E" w:rsidRDefault="00456EF9" w:rsidP="000D3DAC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456EF9" w:rsidRPr="00D6475E" w:rsidRDefault="00456EF9" w:rsidP="00456EF9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456EF9" w:rsidRPr="00D6475E" w:rsidRDefault="00456EF9" w:rsidP="00456EF9"/>
    <w:p w:rsidR="00456EF9" w:rsidRPr="00D6475E" w:rsidRDefault="00456EF9" w:rsidP="00456EF9"/>
    <w:p w:rsidR="00456EF9" w:rsidRPr="00D6475E" w:rsidRDefault="00456EF9" w:rsidP="00456EF9"/>
    <w:p w:rsidR="00456EF9" w:rsidRPr="00D6475E" w:rsidRDefault="00456EF9" w:rsidP="00456EF9"/>
    <w:p w:rsidR="00456EF9" w:rsidRPr="00D6475E" w:rsidRDefault="00456EF9" w:rsidP="00456EF9"/>
    <w:sectPr w:rsidR="00456EF9" w:rsidRPr="00D6475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56EF9"/>
    <w:rsid w:val="0008385B"/>
    <w:rsid w:val="00456EF9"/>
    <w:rsid w:val="005D539F"/>
    <w:rsid w:val="008D0ACF"/>
    <w:rsid w:val="00B2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56EF9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456EF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6EF9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456EF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456E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56E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2014-01-07T07:56:00Z</dcterms:created>
  <dcterms:modified xsi:type="dcterms:W3CDTF">2014-01-07T08:01:00Z</dcterms:modified>
</cp:coreProperties>
</file>